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sz w:val="44"/>
          <w:szCs w:val="44"/>
          <w:lang w:eastAsia="zh-CN"/>
        </w:rPr>
      </w:pPr>
    </w:p>
    <w:p>
      <w:pPr>
        <w:jc w:val="center"/>
        <w:rPr>
          <w:rFonts w:hint="eastAsia" w:ascii="华文新魏" w:hAnsi="华文新魏" w:eastAsia="华文新魏" w:cs="华文新魏"/>
          <w:sz w:val="44"/>
          <w:szCs w:val="44"/>
          <w:lang w:eastAsia="zh-CN"/>
        </w:rPr>
      </w:pPr>
    </w:p>
    <w:p>
      <w:pPr>
        <w:jc w:val="center"/>
        <w:rPr>
          <w:rFonts w:hint="eastAsia" w:ascii="华文新魏" w:hAnsi="华文新魏" w:eastAsia="华文新魏" w:cs="华文新魏"/>
          <w:sz w:val="44"/>
          <w:szCs w:val="44"/>
          <w:lang w:eastAsia="zh-CN"/>
        </w:rPr>
      </w:pPr>
    </w:p>
    <w:p>
      <w:pPr>
        <w:jc w:val="center"/>
        <w:rPr>
          <w:rFonts w:hint="eastAsia" w:ascii="华文新魏" w:hAnsi="华文新魏" w:eastAsia="华文新魏" w:cs="华文新魏"/>
          <w:sz w:val="44"/>
          <w:szCs w:val="44"/>
          <w:lang w:eastAsia="zh-CN"/>
        </w:rPr>
      </w:pPr>
    </w:p>
    <w:p>
      <w:pPr>
        <w:jc w:val="center"/>
        <w:rPr>
          <w:rFonts w:hint="eastAsia" w:ascii="华文新魏" w:hAnsi="华文新魏" w:eastAsia="华文新魏" w:cs="华文新魏"/>
          <w:sz w:val="144"/>
          <w:szCs w:val="144"/>
          <w:lang w:eastAsia="zh-CN"/>
        </w:rPr>
      </w:pPr>
      <w:r>
        <w:rPr>
          <w:rFonts w:hint="eastAsia" w:ascii="华文新魏" w:hAnsi="华文新魏" w:eastAsia="华文新魏" w:cs="华文新魏"/>
          <w:sz w:val="144"/>
          <w:szCs w:val="144"/>
          <w:lang w:eastAsia="zh-CN"/>
        </w:rPr>
        <w:t>教学设计</w:t>
      </w:r>
    </w:p>
    <w:p>
      <w:pPr>
        <w:jc w:val="center"/>
        <w:rPr>
          <w:rFonts w:hint="eastAsia" w:ascii="华文新魏" w:hAnsi="华文新魏" w:eastAsia="华文新魏" w:cs="华文新魏"/>
          <w:sz w:val="28"/>
          <w:szCs w:val="28"/>
          <w:lang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（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2019-2020学年度第二学期</w:t>
      </w: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华文新魏" w:hAnsi="华文新魏" w:eastAsia="华文新魏" w:cs="华文新魏"/>
          <w:sz w:val="28"/>
          <w:szCs w:val="28"/>
          <w:lang w:eastAsia="zh-CN"/>
        </w:rPr>
      </w:pPr>
    </w:p>
    <w:p>
      <w:pPr>
        <w:jc w:val="center"/>
        <w:rPr>
          <w:rFonts w:hint="eastAsia" w:ascii="华文新魏" w:hAnsi="华文新魏" w:eastAsia="华文新魏" w:cs="华文新魏"/>
          <w:sz w:val="28"/>
          <w:szCs w:val="28"/>
          <w:lang w:eastAsia="zh-CN"/>
        </w:rPr>
      </w:pPr>
    </w:p>
    <w:p>
      <w:pPr>
        <w:ind w:firstLine="2080" w:firstLineChars="400"/>
        <w:jc w:val="both"/>
        <w:rPr>
          <w:rFonts w:hint="eastAsia" w:ascii="华文新魏" w:hAnsi="华文新魏" w:eastAsia="华文新魏" w:cs="华文新魏"/>
          <w:sz w:val="40"/>
          <w:szCs w:val="40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456565</wp:posOffset>
                </wp:positionV>
                <wp:extent cx="20097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3810" y="5550535"/>
                          <a:ext cx="2009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55pt;margin-top:35.95pt;height:0pt;width:158.25pt;z-index:251658240;mso-width-relative:page;mso-height-relative:page;" filled="f" stroked="t" coordsize="21600,21600" o:gfxdata="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JHria2QAAAAkBAAAPAAAAAAAAAAEA&#10;IAAAACIAAABkcnMvZG93bnJldi54bWxQSwECFAAUAAAACACHTuJA1xp52dUBAABwAwAADgAAAAAA&#10;AAABACAAAAAoAQAAZHJzL2Uyb0RvYy54bWxQSwUGAAAAAAYABgBZAQAAb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新魏" w:hAnsi="华文新魏" w:eastAsia="华文新魏" w:cs="华文新魏"/>
          <w:sz w:val="52"/>
          <w:szCs w:val="52"/>
          <w:lang w:eastAsia="zh-CN"/>
        </w:rPr>
        <w:t>学科：</w:t>
      </w:r>
      <w:r>
        <w:rPr>
          <w:rFonts w:hint="eastAsia" w:ascii="华文新魏" w:hAnsi="华文新魏" w:eastAsia="华文新魏" w:cs="华文新魏"/>
          <w:sz w:val="52"/>
          <w:szCs w:val="52"/>
          <w:lang w:val="en-US" w:eastAsia="zh-CN"/>
        </w:rPr>
        <w:t xml:space="preserve">   </w:t>
      </w:r>
      <w:r>
        <w:rPr>
          <w:rFonts w:hint="eastAsia" w:ascii="华文新魏" w:hAnsi="华文新魏" w:eastAsia="华文新魏" w:cs="华文新魏"/>
          <w:sz w:val="40"/>
          <w:szCs w:val="40"/>
          <w:lang w:val="en-US" w:eastAsia="zh-CN"/>
        </w:rPr>
        <w:t>物理</w:t>
      </w:r>
    </w:p>
    <w:p>
      <w:pPr>
        <w:ind w:firstLine="1600" w:firstLineChars="400"/>
        <w:jc w:val="both"/>
        <w:rPr>
          <w:rFonts w:hint="eastAsia" w:ascii="华文新魏" w:hAnsi="华文新魏" w:eastAsia="华文新魏" w:cs="华文新魏"/>
          <w:sz w:val="40"/>
          <w:szCs w:val="40"/>
          <w:lang w:val="en-US" w:eastAsia="zh-CN"/>
        </w:rPr>
      </w:pPr>
      <w:bookmarkStart w:id="0" w:name="_GoBack"/>
      <w:bookmarkEnd w:id="0"/>
    </w:p>
    <w:p>
      <w:pPr>
        <w:ind w:firstLine="2080" w:firstLineChars="400"/>
        <w:jc w:val="both"/>
        <w:rPr>
          <w:rFonts w:hint="default" w:ascii="华文新魏" w:hAnsi="华文新魏" w:eastAsia="华文新魏" w:cs="华文新魏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517525</wp:posOffset>
                </wp:positionV>
                <wp:extent cx="2009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55pt;margin-top:40.75pt;height:0pt;width:158.25pt;z-index:251660288;mso-width-relative:page;mso-height-relative:page;" filled="f" stroked="t" coordsize="21600,21600" o:gfxdata="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+L1aXZAAAACQEAAA8AAAAAAAAAAQAgAAAAIgAAAGRycy9k&#10;b3ducmV2LnhtbFBLAQIUABQAAAAIAIdO4kBI6irlyAEAAGQDAAAOAAAAAAAAAAEAIAAAACgBAABk&#10;cnMvZTJvRG9jLnhtbFBLBQYAAAAABgAGAFkBAABi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新魏" w:hAnsi="华文新魏" w:eastAsia="华文新魏" w:cs="华文新魏"/>
          <w:sz w:val="52"/>
          <w:szCs w:val="52"/>
          <w:lang w:eastAsia="zh-CN"/>
        </w:rPr>
        <w:t>年级：</w:t>
      </w:r>
      <w:r>
        <w:rPr>
          <w:rFonts w:hint="eastAsia" w:ascii="华文新魏" w:hAnsi="华文新魏" w:eastAsia="华文新魏" w:cs="华文新魏"/>
          <w:sz w:val="52"/>
          <w:szCs w:val="52"/>
          <w:lang w:val="en-US" w:eastAsia="zh-CN"/>
        </w:rPr>
        <w:t xml:space="preserve">  </w:t>
      </w:r>
      <w:r>
        <w:rPr>
          <w:rFonts w:hint="eastAsia" w:ascii="华文新魏" w:hAnsi="华文新魏" w:eastAsia="华文新魏" w:cs="华文新魏"/>
          <w:sz w:val="44"/>
          <w:szCs w:val="44"/>
          <w:lang w:eastAsia="zh-CN"/>
        </w:rPr>
        <w:t>八年级</w:t>
      </w:r>
      <w:r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  <w:t>(下）</w:t>
      </w:r>
    </w:p>
    <w:p>
      <w:pPr>
        <w:jc w:val="center"/>
        <w:rPr>
          <w:rFonts w:hint="eastAsia" w:ascii="华文新魏" w:hAnsi="华文新魏" w:eastAsia="华文新魏" w:cs="华文新魏"/>
          <w:sz w:val="44"/>
          <w:szCs w:val="44"/>
          <w:lang w:eastAsia="zh-CN"/>
        </w:rPr>
      </w:pPr>
      <w:r>
        <w:rPr>
          <w:rFonts w:hint="eastAsia" w:ascii="华文新魏" w:hAnsi="华文新魏" w:eastAsia="华文新魏" w:cs="华文新魏"/>
          <w:sz w:val="44"/>
          <w:szCs w:val="44"/>
          <w:lang w:eastAsia="zh-CN"/>
        </w:rPr>
        <w:t>利用压强公式进行计算（固体液体）</w:t>
      </w:r>
    </w:p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课程解读：</w:t>
      </w:r>
    </w:p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本节课的目标主要是带领学生总结液体（固体）压强计算的一般规律。通过展示不同的学生对习题的解答过程，了解学生对压强计算的掌握程度，课堂上由学生帮学生查找过程中的错误，从而完善计算题的格式，最终加强学生对计算题格式的重视。</w:t>
      </w:r>
    </w:p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教学目标</w:t>
      </w:r>
    </w:p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熟悉掌握固体液体压强计算计算题的格式；</w:t>
      </w:r>
    </w:p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教学重点</w:t>
      </w:r>
    </w:p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区分液体（固体）压强计算的不同点；</w:t>
      </w:r>
    </w:p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总结压强计算题计算规律；</w:t>
      </w:r>
    </w:p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教学难点</w:t>
      </w:r>
    </w:p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对压力﹅受力面积﹅液体深度的判断；</w:t>
      </w:r>
    </w:p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教具准备</w:t>
      </w:r>
    </w:p>
    <w:p>
      <w:pPr>
        <w:ind w:firstLine="320" w:firstLineChars="100"/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教师准备：课件﹅教案﹅</w:t>
      </w:r>
    </w:p>
    <w:p>
      <w:pPr>
        <w:ind w:firstLine="320" w:firstLineChars="100"/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学生准备：练习本﹅课本﹅圆珠笔﹅笔记本﹅</w:t>
      </w:r>
    </w:p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教学过程说明</w:t>
      </w:r>
    </w:p>
    <w:tbl>
      <w:tblPr>
        <w:tblStyle w:val="3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4495"/>
        <w:gridCol w:w="1560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活动内容</w:t>
            </w:r>
          </w:p>
        </w:tc>
        <w:tc>
          <w:tcPr>
            <w:tcW w:w="4495" w:type="dxa"/>
          </w:tcPr>
          <w:p>
            <w:pPr>
              <w:ind w:firstLine="1280" w:firstLineChars="4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教学过程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设计意图</w:t>
            </w:r>
          </w:p>
        </w:tc>
        <w:tc>
          <w:tcPr>
            <w:tcW w:w="1025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4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  <w:t>一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t>﹅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  <w:t>导入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  <w:t>提出问题</w:t>
            </w:r>
          </w:p>
        </w:tc>
        <w:tc>
          <w:tcPr>
            <w:tcW w:w="4495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t>同学们，经过之前对固体液体压强的学习，我们已经能够总结出该类计算题的计算步骤。现在请大家一起回顾，老师请两位同学分别说一说固体液体压强计算的一般步骤及关键，其他同学补充。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  <w:t>让所有学生参与到知识的回顾，互相查缺补漏。</w:t>
            </w:r>
          </w:p>
        </w:tc>
        <w:tc>
          <w:tcPr>
            <w:tcW w:w="1025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320" w:firstLineChars="100"/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4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  <w:t>二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t>﹅对比计算步骤，区分不同点</w:t>
            </w:r>
          </w:p>
        </w:tc>
        <w:tc>
          <w:tcPr>
            <w:tcW w:w="4495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  <w:t>老师展示两位同学总结的步骤，提问：请问固体液体压强计算的一般步骤一样吗？不同点在哪里？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(学生讨论，点名学生回答问题）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Ppt展示: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解题方法     固体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对固体产生的压强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t>﹅压力，关键在于确定压力。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t>步骤如下：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sym w:font="Wingdings" w:char="F081"/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t>对物体进行受力分析；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sym w:font="Wingdings" w:char="F082"/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t>求出压力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F；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sym w:font="Wingdings" w:char="F083"/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根据压强公式</w:t>
            </w:r>
            <w:r>
              <w:rPr>
                <w:rFonts w:hint="eastAsia" w:ascii="华文新魏" w:hAnsi="华文新魏" w:eastAsia="华文新魏" w:cs="华文新魏"/>
                <w:position w:val="-24"/>
                <w:sz w:val="28"/>
                <w:szCs w:val="28"/>
                <w:lang w:val="en-US" w:eastAsia="zh-CN"/>
              </w:rPr>
              <w:object>
                <v:shape id="_x0000_i1025" o:spt="75" type="#_x0000_t75" style="height:31pt;width:3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求出压强的大小。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解题方法    液体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对液体产生的压强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t>﹅液体深度，关键在于确定液体深度。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步骤如下：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sym w:font="Wingdings" w:char="F081"/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确定作用点；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sym w:font="Wingdings" w:char="F082"/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判断自由液面；</w:t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sym w:font="Wingdings" w:char="F083"/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找到该点到自由液面的竖直距离h；根据液体压强公式p=</w:t>
            </w:r>
            <w:r>
              <w:rPr>
                <w:rFonts w:hint="default" w:ascii="Arial" w:hAnsi="Arial" w:eastAsia="华文新魏" w:cs="Arial"/>
                <w:sz w:val="28"/>
                <w:szCs w:val="28"/>
                <w:lang w:val="en-US" w:eastAsia="zh-CN"/>
              </w:rPr>
              <w:t>Ƥ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gh求出液体压强大小。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  <w:t>学生通过对比两者计算步骤上的不同，培养学生自主发现问题，总结规律的习惯。</w:t>
            </w:r>
          </w:p>
        </w:tc>
        <w:tc>
          <w:tcPr>
            <w:tcW w:w="1025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320" w:firstLineChars="100"/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614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t>﹅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例题精练，对照过程，查找错误</w:t>
            </w:r>
          </w:p>
        </w:tc>
        <w:tc>
          <w:tcPr>
            <w:tcW w:w="4495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eastAsia="zh-CN"/>
              </w:rPr>
              <w:t>大家现在对液体固体压强计算想必已经心中有数。那么接下来，请同学们打开课前预习让大家做的三道习题，老师将咱们班其中两位同学的过程给大家分享一下，请同学们对照自己的过程，帮他们找找问题。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Ppt展示两位同学的计算过程（不显示姓名）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例题1:固体压强基础题</w:t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如图，是一辆停放在水平地面上的电动汽车，质量为1.6x10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 xml:space="preserve"> Kg，每个轮胎和地面的接触面积为2x10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superscript"/>
                <w:lang w:val="en-US" w:eastAsia="zh-CN"/>
              </w:rPr>
              <w:t>-2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 xml:space="preserve"> m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，g取10N/Kg，求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车对地面的压力；车对地面的压强。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（学生对照自己的过程，回答两位同学计算过程中的优缺点）</w:t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34290</wp:posOffset>
                  </wp:positionV>
                  <wp:extent cx="926465" cy="243840"/>
                  <wp:effectExtent l="0" t="0" r="6985" b="3810"/>
                  <wp:wrapSquare wrapText="bothSides"/>
                  <wp:docPr id="1073742849" name="图片 1073742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2849" name="图片 10737428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例题2:液体压强基础题</w:t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如图所示，在质量为1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kg的容器内装有5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kg的水，容器底面积为100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cm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，容器放在水平桌面上，桌面面积为0.9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default" w:ascii="华文新魏" w:hAnsi="华文新魏" w:eastAsia="华文新魏" w:cs="华文新魏"/>
                <w:sz w:val="28"/>
                <w:szCs w:val="28"/>
                <w:vertAlign w:val="baseline"/>
                <w:lang w:val="en-US" w:eastAsia="zh-CN"/>
              </w:rPr>
              <w:t>，g取10N/Kg.求：水对A点的压强；水对容器底的压力。容器底对桌面的压强。</w:t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939165" cy="768350"/>
                  <wp:effectExtent l="0" t="0" r="13335" b="12700"/>
                  <wp:docPr id="4" name="图片 -2147482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-21474826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例题3：固体液体压强综合基础题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如图所示，水平桌面上放有重力大小为1N的薄玻璃杯，底面积为20 cm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val="en-US" w:eastAsia="zh-CN"/>
              </w:rPr>
              <w:t>，向玻璃杯中倒入重力大小为3N的水，水的深度是10cm，g取10N/Kg.求：水对杯底的压力；玻璃杯对水平桌面的压强。</w:t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467995" cy="602615"/>
                  <wp:effectExtent l="0" t="0" r="8255" b="6985"/>
                  <wp:docPr id="6" name="图片 -2147482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-21474826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学生是课堂的主角，学生帮助学生查找过程中的问题，通过对照，完善计算过程，找到计算过程中常犯的错误。</w:t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加深学生对计算题标准格式的印象。</w:t>
            </w:r>
          </w:p>
        </w:tc>
        <w:tc>
          <w:tcPr>
            <w:tcW w:w="1025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320" w:firstLineChars="100"/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4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320" w:firstLineChars="100"/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4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四</w:t>
            </w: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t>﹅汇总问题，总结解决办法（或规律）</w:t>
            </w:r>
          </w:p>
        </w:tc>
        <w:tc>
          <w:tcPr>
            <w:tcW w:w="4495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通过三道例题，想必大家已经发现了，我们在这类计算题中常出问题的地方。那么接下来我们一起汇总出来，找到相应的解决方法和规律。（学生回答）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问题：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sym w:font="Wingdings" w:char="F081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固体压力大小的确定；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sym w:font="Wingdings" w:char="F082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固体受力面积的大小确定；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sym w:font="Wingdings" w:char="F083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液体压强液体深度的确定；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方法（或规律）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1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物体放在水平面上时，一般情况下，物体对地面的压力F就等于物体的重力G。容器里装了液体，容器对地面的压力F等于它们的总重G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subscript"/>
                <w:lang w:val="en-US" w:eastAsia="zh-CN"/>
              </w:rPr>
              <w:t>总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。（初中物理只计算放在水平面上物体所受的压力）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2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固体受力面积分为机械类与规则柱类，受力面积主要指的是它们的公共接触面。机械类就要注意题目中的受力面积前指的是“总面积”还是单独的面积。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3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深度的判断难点在于自由液面的判断，自由液面指的是与空气接触的面，一般查找规律是：从作用点往上，竖直距离h。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接下来请同学们带着总结的硕果，再来练习一道习题。</w:t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（学生对照两者的不同，总结两类计算题计算的规律）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让学生学会发现问题，通过三道计算题找出解决方法，自主总结规律。（效果要比教师总结的更有效一些）</w:t>
            </w:r>
          </w:p>
        </w:tc>
        <w:tc>
          <w:tcPr>
            <w:tcW w:w="1025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320" w:firstLineChars="1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5" w:hRule="atLeast"/>
        </w:trPr>
        <w:tc>
          <w:tcPr>
            <w:tcW w:w="1614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五．板书设计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28"/>
                <w:szCs w:val="28"/>
                <w:lang w:eastAsia="zh-CN"/>
              </w:rPr>
              <w:t>六﹅当堂检测</w:t>
            </w:r>
          </w:p>
        </w:tc>
        <w:tc>
          <w:tcPr>
            <w:tcW w:w="4495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         </w:t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213360</wp:posOffset>
                      </wp:positionV>
                      <wp:extent cx="161925" cy="819150"/>
                      <wp:effectExtent l="38100" t="4445" r="9525" b="14605"/>
                      <wp:wrapNone/>
                      <wp:docPr id="7" name="左大括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81630" y="4937125"/>
                                <a:ext cx="161925" cy="8191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70.1pt;margin-top:16.8pt;height:64.5pt;width:12.75pt;z-index:251667456;mso-width-relative:page;mso-height-relative:page;" filled="f" stroked="t" coordsize="21600,21600" o:gfxdata="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Lr/r2QAAAAoBAAAPAAAAAAAA&#10;AAEAIAAAACIAAABkcnMvZG93bnJldi54bWxQSwECFAAUAAAACACHTuJAmJGcFtgBAAB1AwAADgAA&#10;AAAAAAABACAAAAAoAQAAZHJzL2Uyb0RvYy54bWxQSwUGAAAAAAYABgBZAQAAcgUAAAAA&#10;" adj="355,1080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          方法步骤: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1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2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3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..</w:t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255905</wp:posOffset>
                      </wp:positionV>
                      <wp:extent cx="153035" cy="666750"/>
                      <wp:effectExtent l="38100" t="4445" r="18415" b="14605"/>
                      <wp:wrapNone/>
                      <wp:docPr id="13" name="左大括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6667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41.35pt;margin-top:20.15pt;height:52.5pt;width:12.05pt;z-index:251744256;mso-width-relative:page;mso-height-relative:page;" filled="f" stroked="t" coordsize="21600,21600" o:gfxdata="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w6ibLZAAAACgEAAA8AAAAAAAAAAQAgAAAAIgAAAGRy&#10;cy9kb3ducmV2LnhtbFBLAQIUABQAAAAIAIdO4kDlayrEywEAAGsDAAAOAAAAAAAAAAEAIAAAACgB&#10;AABkcnMvZTJvRG9jLnhtbFBLBQYAAAAABgAGAFkBAABlBQAAAAA=&#10;" adj="413,10800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   固体            类型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1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2"/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67310</wp:posOffset>
                      </wp:positionV>
                      <wp:extent cx="76200" cy="1676400"/>
                      <wp:effectExtent l="114300" t="13970" r="0" b="24130"/>
                      <wp:wrapNone/>
                      <wp:docPr id="5" name="左大括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95905" y="4530090"/>
                                <a:ext cx="76200" cy="1676400"/>
                              </a:xfrm>
                              <a:prstGeom prst="leftBrac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34.85pt;margin-top:5.3pt;height:132pt;width:6pt;z-index:251666432;mso-width-relative:page;mso-height-relative:page;" filled="f" stroked="t" coordsize="21600,21600" o:gfxdata="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UmdZK2AAAAAgBAAAPAAAAAAAAAAEA&#10;IAAAACIAAABkcnMvZG93bnJldi54bWxQSwECFAAUAAAACACHTuJA4gLuotYBAAB2AwAADgAAAAAA&#10;AAABACAAAAAnAQAAZHJzL2Uyb0RvYy54bWxQSwUGAAAAAAYABgBZAQAAbwUAAAAA&#10;" adj="81,10800">
                      <v:fill on="f" focussize="0,0"/>
                      <v:stroke weight="2.2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         常犯错误</w:t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压强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               规律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1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2"/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计算</w:t>
            </w:r>
          </w:p>
          <w:p>
            <w:pPr>
              <w:ind w:left="2880" w:hanging="2880" w:hangingChars="900"/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203835</wp:posOffset>
                      </wp:positionV>
                      <wp:extent cx="161925" cy="819150"/>
                      <wp:effectExtent l="38100" t="4445" r="9525" b="14605"/>
                      <wp:wrapNone/>
                      <wp:docPr id="8" name="左大括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8191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72.35pt;margin-top:16.05pt;height:64.5pt;width:12.75pt;z-index:251677696;mso-width-relative:page;mso-height-relative:page;" filled="f" stroked="t" coordsize="21600,21600" o:gfxdata="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HG89zaAAAACgEAAA8AAAAAAAAAAQAgAAAAIgAAAGRy&#10;cy9kb3ducmV2LnhtbFBLAQIUABQAAAAIAIdO4kBdcf+9ygEAAGkDAAAOAAAAAAAAAAEAIAAAACkB&#10;AABkcnMvZTJvRG9jLnhtbFBLBQYAAAAABgAGAFkBAABlBQAAAAA=&#10;" adj="355,1080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           方法步骤: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1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2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3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.. </w:t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217805</wp:posOffset>
                      </wp:positionV>
                      <wp:extent cx="153035" cy="666750"/>
                      <wp:effectExtent l="38100" t="4445" r="18415" b="14605"/>
                      <wp:wrapNone/>
                      <wp:docPr id="11" name="左大括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6667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48.85pt;margin-top:17.15pt;height:52.5pt;width:12.05pt;z-index:251700224;mso-width-relative:page;mso-height-relative:page;" filled="f" stroked="t" coordsize="21600,21600" o:gfxdata="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f2bZ2gAAAAoBAAAPAAAAAAAAAAEAIAAAACIAAABk&#10;cnMvZG93bnJldi54bWxQSwECFAAUAAAACACHTuJAJ+12pcsBAABrAwAADgAAAAAAAAABACAAAAAp&#10;AQAAZHJzL2Uyb0RvYy54bWxQSwUGAAAAAAYABgBZAQAAZgUAAAAA&#10;" adj="413,10800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     液体          类型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1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2"/>
            </w:r>
          </w:p>
          <w:p>
            <w:pPr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           常犯错误</w:t>
            </w:r>
          </w:p>
          <w:p>
            <w:pPr>
              <w:ind w:left="4160" w:hanging="4160" w:hangingChars="13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                    规律</w:t>
            </w:r>
          </w:p>
          <w:p>
            <w:pPr>
              <w:ind w:left="4160" w:hanging="4160" w:hangingChars="1300"/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1"/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sym w:font="Wingdings" w:char="F082"/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 xml:space="preserve">课堂精练 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固体液体压强综合题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2933700</wp:posOffset>
                  </wp:positionV>
                  <wp:extent cx="1579880" cy="925830"/>
                  <wp:effectExtent l="0" t="0" r="1270" b="7620"/>
                  <wp:wrapSquare wrapText="bothSides"/>
                  <wp:docPr id="9" name="图片 -2147482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-21474826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如图，平底茶壶的质量是400g，底面积是40cm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superscript"/>
                <w:lang w:eastAsia="zh-CN"/>
              </w:rPr>
              <w:t>2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，内盛0.2Kg的开水，放置在面积为1m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superscript"/>
                <w:lang w:eastAsia="zh-CN"/>
              </w:rPr>
              <w:t>2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的水平桌面中央。试求(g取10N/Kg)：水对茶壶底部的压强；水对茶壶底部的压力；茶壶对桌面的压力；茶壶对桌面的压强。（学生当堂练习，请一位同学上讲台写过程。其余同学对照自己的过程和标准答案进行比较）</w:t>
            </w: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br w:type="textWrapping"/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让学生更加清晰明了的看到本节课的每个环节，逻辑思路更加整洁。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通过习题检测学生对本节课知识的掌握程度。</w:t>
            </w:r>
          </w:p>
          <w:p>
            <w:pPr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eastAsia="zh-CN"/>
              </w:rPr>
              <w:t>对比学生过程与标准答案的过程，让学生更加清楚计算题得分点的分布。</w:t>
            </w:r>
          </w:p>
        </w:tc>
        <w:tc>
          <w:tcPr>
            <w:tcW w:w="1025" w:type="dxa"/>
          </w:tcPr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1</w:t>
            </w: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left"/>
              <w:rPr>
                <w:rFonts w:hint="default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left"/>
        <w:rPr>
          <w:rFonts w:hint="eastAsia" w:ascii="华文新魏" w:hAnsi="华文新魏" w:eastAsia="华文新魏" w:cs="华文新魏"/>
          <w:sz w:val="32"/>
          <w:szCs w:val="32"/>
          <w:lang w:eastAsia="zh-CN"/>
        </w:rPr>
      </w:pPr>
    </w:p>
    <w:p>
      <w:pPr>
        <w:jc w:val="left"/>
        <w:rPr>
          <w:rFonts w:hint="eastAsia" w:ascii="华文新魏" w:hAnsi="华文新魏" w:eastAsia="华文新魏" w:cs="华文新魏"/>
          <w:sz w:val="44"/>
          <w:szCs w:val="44"/>
          <w:lang w:eastAsia="zh-CN"/>
        </w:rPr>
      </w:pPr>
    </w:p>
    <w:sectPr>
      <w:pgSz w:w="11850" w:h="16783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6686C"/>
    <w:rsid w:val="036C46D8"/>
    <w:rsid w:val="0EC21CCB"/>
    <w:rsid w:val="0F541CA6"/>
    <w:rsid w:val="15716914"/>
    <w:rsid w:val="18D6686C"/>
    <w:rsid w:val="2B9D4435"/>
    <w:rsid w:val="30F00584"/>
    <w:rsid w:val="3B4007F4"/>
    <w:rsid w:val="437C46EF"/>
    <w:rsid w:val="5611404B"/>
    <w:rsid w:val="565142F8"/>
    <w:rsid w:val="62601724"/>
    <w:rsid w:val="7AAF19F8"/>
    <w:rsid w:val="7E9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2020-05-20T01:52:00Z</dcterms:created>
  <dc:creator>读赫本</dc:creator>
  <cp:lastModifiedBy>读赫本</cp:lastModifiedBy>
  <dcterms:modified xsi:type="dcterms:W3CDTF">2020-05-27T01:09:40Z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